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421" w:rsidRDefault="0036767B">
      <w:bookmarkStart w:id="0" w:name="_GoBack"/>
      <w:r>
        <w:rPr>
          <w:noProof/>
          <w:lang w:eastAsia="ru-RU"/>
        </w:rPr>
        <w:drawing>
          <wp:inline distT="0" distB="0" distL="0" distR="0" wp14:anchorId="2FCA0B21" wp14:editId="5C355BF0">
            <wp:extent cx="12982575" cy="730261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007798" cy="73168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CC0421" w:rsidSect="0036767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8B8"/>
    <w:rsid w:val="0036767B"/>
    <w:rsid w:val="008558B8"/>
    <w:rsid w:val="00CC0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7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76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76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76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02A28-107C-4EE2-9213-C61D7B9EE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slava Sitnikov</dc:creator>
  <cp:keywords/>
  <dc:description/>
  <cp:lastModifiedBy>slava Sitnikov</cp:lastModifiedBy>
  <cp:revision>2</cp:revision>
  <dcterms:created xsi:type="dcterms:W3CDTF">2019-01-07T19:57:00Z</dcterms:created>
  <dcterms:modified xsi:type="dcterms:W3CDTF">2019-01-07T19:59:00Z</dcterms:modified>
</cp:coreProperties>
</file>